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1D" w:rsidRPr="006315F5" w:rsidRDefault="000D061D" w:rsidP="000D061D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="Times New Roman" w:eastAsia="Batang" w:hAnsi="Times New Roman"/>
          <w:b/>
          <w:bCs/>
          <w:sz w:val="28"/>
          <w:szCs w:val="28"/>
          <w:lang w:eastAsia="ko-KR"/>
        </w:rPr>
      </w:pPr>
      <w:r w:rsidRPr="006315F5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Abstract Title</w:t>
      </w:r>
    </w:p>
    <w:p w:rsidR="006315F5" w:rsidRDefault="006315F5" w:rsidP="000D061D">
      <w:pPr>
        <w:pStyle w:val="Address"/>
        <w:rPr>
          <w:sz w:val="24"/>
          <w:szCs w:val="24"/>
          <w:u w:val="single"/>
        </w:rPr>
      </w:pPr>
    </w:p>
    <w:p w:rsidR="006315F5" w:rsidRDefault="006315F5" w:rsidP="000D061D">
      <w:pPr>
        <w:pStyle w:val="Address"/>
        <w:rPr>
          <w:sz w:val="24"/>
          <w:szCs w:val="24"/>
          <w:u w:val="single"/>
        </w:rPr>
      </w:pPr>
    </w:p>
    <w:p w:rsidR="000D061D" w:rsidRDefault="000D061D" w:rsidP="000D061D">
      <w:pPr>
        <w:pStyle w:val="Address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Mehmet</w:t>
      </w:r>
      <w:r w:rsidRPr="006A6C9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ASLAN</w:t>
      </w:r>
      <w:r w:rsidRPr="006A6C95">
        <w:rPr>
          <w:sz w:val="24"/>
          <w:szCs w:val="24"/>
          <w:u w:val="single"/>
          <w:vertAlign w:val="superscript"/>
        </w:rPr>
        <w:t>1</w:t>
      </w:r>
      <w:r w:rsidRPr="006A6C95">
        <w:rPr>
          <w:rFonts w:hint="eastAsia"/>
          <w:sz w:val="24"/>
          <w:szCs w:val="24"/>
        </w:rPr>
        <w:t xml:space="preserve">, </w:t>
      </w:r>
      <w:r>
        <w:rPr>
          <w:sz w:val="24"/>
          <w:szCs w:val="24"/>
        </w:rPr>
        <w:t>Ayşe KAPLAN</w:t>
      </w:r>
      <w:proofErr w:type="gramStart"/>
      <w:r w:rsidRPr="006A6C95">
        <w:rPr>
          <w:sz w:val="24"/>
          <w:szCs w:val="24"/>
          <w:vertAlign w:val="superscript"/>
        </w:rPr>
        <w:t>2</w:t>
      </w:r>
      <w:r w:rsidR="001A743D">
        <w:rPr>
          <w:sz w:val="24"/>
          <w:szCs w:val="24"/>
          <w:vertAlign w:val="superscript"/>
        </w:rPr>
        <w:t>,*</w:t>
      </w:r>
      <w:proofErr w:type="gramEnd"/>
      <w:r w:rsidRPr="006A6C95">
        <w:rPr>
          <w:sz w:val="24"/>
          <w:szCs w:val="24"/>
          <w:vertAlign w:val="superscript"/>
        </w:rPr>
        <w:t xml:space="preserve"> </w:t>
      </w:r>
      <w:r w:rsidRPr="006A6C95">
        <w:rPr>
          <w:b/>
          <w:bCs/>
          <w:sz w:val="24"/>
          <w:szCs w:val="24"/>
        </w:rPr>
        <w:t xml:space="preserve"> </w:t>
      </w:r>
    </w:p>
    <w:p w:rsidR="004C0D39" w:rsidRPr="00C572D0" w:rsidRDefault="004C0D39" w:rsidP="000D061D">
      <w:pPr>
        <w:pStyle w:val="Address"/>
        <w:rPr>
          <w:b/>
          <w:bCs/>
          <w:sz w:val="24"/>
          <w:szCs w:val="24"/>
        </w:rPr>
      </w:pPr>
    </w:p>
    <w:p w:rsidR="004C0D39" w:rsidRPr="004C0D39" w:rsidRDefault="000D061D" w:rsidP="004C0D39">
      <w:pPr>
        <w:pStyle w:val="Address"/>
        <w:rPr>
          <w:sz w:val="24"/>
          <w:szCs w:val="24"/>
        </w:rPr>
      </w:pPr>
      <w:bookmarkStart w:id="0" w:name="_GoBack"/>
      <w:bookmarkEnd w:id="0"/>
      <w:r w:rsidRPr="00554E94">
        <w:rPr>
          <w:sz w:val="24"/>
          <w:szCs w:val="24"/>
          <w:vertAlign w:val="superscript"/>
        </w:rPr>
        <w:t>1</w:t>
      </w:r>
      <w:r w:rsidRPr="00554E94">
        <w:rPr>
          <w:sz w:val="24"/>
          <w:szCs w:val="24"/>
        </w:rPr>
        <w:t xml:space="preserve"> Department</w:t>
      </w:r>
      <w:r w:rsidR="00554E94" w:rsidRPr="00554E94">
        <w:rPr>
          <w:sz w:val="24"/>
          <w:szCs w:val="24"/>
        </w:rPr>
        <w:t xml:space="preserve"> of Chemistry</w:t>
      </w:r>
      <w:r w:rsidRPr="00554E94">
        <w:rPr>
          <w:sz w:val="24"/>
          <w:szCs w:val="24"/>
        </w:rPr>
        <w:t xml:space="preserve">, </w:t>
      </w:r>
      <w:r w:rsidR="00554E94" w:rsidRPr="00554E94">
        <w:rPr>
          <w:sz w:val="24"/>
          <w:szCs w:val="24"/>
        </w:rPr>
        <w:t xml:space="preserve">Istanbul Technical </w:t>
      </w:r>
      <w:r w:rsidRPr="00554E94">
        <w:rPr>
          <w:sz w:val="24"/>
          <w:szCs w:val="24"/>
        </w:rPr>
        <w:t xml:space="preserve">University, </w:t>
      </w:r>
      <w:r w:rsidR="00554E94" w:rsidRPr="00554E94">
        <w:rPr>
          <w:sz w:val="24"/>
          <w:szCs w:val="24"/>
        </w:rPr>
        <w:t>Istanbul</w:t>
      </w:r>
      <w:r w:rsidRPr="00554E94">
        <w:rPr>
          <w:sz w:val="24"/>
          <w:szCs w:val="24"/>
        </w:rPr>
        <w:t xml:space="preserve">, </w:t>
      </w:r>
      <w:proofErr w:type="spellStart"/>
      <w:r w:rsidR="00554E94" w:rsidRPr="00554E94">
        <w:rPr>
          <w:sz w:val="24"/>
          <w:szCs w:val="24"/>
        </w:rPr>
        <w:t>Türkiye</w:t>
      </w:r>
      <w:proofErr w:type="spellEnd"/>
      <w:r w:rsidRPr="00554E94">
        <w:rPr>
          <w:sz w:val="24"/>
          <w:szCs w:val="24"/>
        </w:rPr>
        <w:t xml:space="preserve">, </w:t>
      </w:r>
      <w:r w:rsidRPr="00554E94">
        <w:rPr>
          <w:sz w:val="24"/>
          <w:szCs w:val="24"/>
          <w:vertAlign w:val="superscript"/>
        </w:rPr>
        <w:t>2</w:t>
      </w:r>
      <w:r w:rsidRPr="00554E94">
        <w:rPr>
          <w:sz w:val="24"/>
          <w:szCs w:val="24"/>
        </w:rPr>
        <w:t xml:space="preserve"> Department</w:t>
      </w:r>
      <w:r w:rsidR="00554E94" w:rsidRPr="00554E94">
        <w:rPr>
          <w:sz w:val="24"/>
          <w:szCs w:val="24"/>
        </w:rPr>
        <w:t xml:space="preserve"> of Chemical and Biological Engineering</w:t>
      </w:r>
      <w:r w:rsidRPr="00554E94">
        <w:rPr>
          <w:sz w:val="24"/>
          <w:szCs w:val="24"/>
        </w:rPr>
        <w:t xml:space="preserve">, </w:t>
      </w:r>
      <w:proofErr w:type="spellStart"/>
      <w:r w:rsidR="00554E94" w:rsidRPr="00554E94">
        <w:rPr>
          <w:sz w:val="24"/>
          <w:szCs w:val="24"/>
        </w:rPr>
        <w:t>Koç</w:t>
      </w:r>
      <w:proofErr w:type="spellEnd"/>
      <w:r w:rsidR="00554E94" w:rsidRPr="00554E94">
        <w:rPr>
          <w:sz w:val="24"/>
          <w:szCs w:val="24"/>
        </w:rPr>
        <w:t xml:space="preserve"> University, Istanbul, </w:t>
      </w:r>
      <w:proofErr w:type="spellStart"/>
      <w:r w:rsidR="00554E94" w:rsidRPr="00554E94">
        <w:rPr>
          <w:sz w:val="24"/>
          <w:szCs w:val="24"/>
        </w:rPr>
        <w:t>Türkiye</w:t>
      </w:r>
      <w:proofErr w:type="spellEnd"/>
    </w:p>
    <w:p w:rsidR="000D061D" w:rsidRPr="001A743D" w:rsidRDefault="00241814" w:rsidP="000D061D">
      <w:pPr>
        <w:pStyle w:val="Address"/>
        <w:rPr>
          <w:b/>
          <w:bCs/>
          <w:sz w:val="24"/>
          <w:szCs w:val="24"/>
        </w:rPr>
      </w:pPr>
      <w:hyperlink r:id="rId6" w:history="1">
        <w:r w:rsidR="001A743D" w:rsidRPr="001A743D">
          <w:rPr>
            <w:rStyle w:val="Hyperlink"/>
            <w:color w:val="auto"/>
            <w:sz w:val="24"/>
            <w:szCs w:val="24"/>
          </w:rPr>
          <w:t>*aysekaplan@itu.edu.tr</w:t>
        </w:r>
      </w:hyperlink>
    </w:p>
    <w:p w:rsidR="000D061D" w:rsidRDefault="000D061D" w:rsidP="000D061D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</w:rPr>
      </w:pPr>
    </w:p>
    <w:p w:rsidR="008D75E9" w:rsidRDefault="000D061D" w:rsidP="002100AE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E953D9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1</w:t>
      </w:r>
      <w:r w:rsidRPr="00E953D9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AACG Carbon Symposium </w:t>
      </w:r>
      <w:r w:rsidRPr="00E953D9">
        <w:rPr>
          <w:rFonts w:ascii="Times New Roman" w:hAnsi="Times New Roman"/>
          <w:sz w:val="24"/>
          <w:szCs w:val="24"/>
        </w:rPr>
        <w:t xml:space="preserve">will be held in </w:t>
      </w:r>
      <w:r>
        <w:rPr>
          <w:rFonts w:ascii="Times New Roman" w:hAnsi="Times New Roman"/>
          <w:sz w:val="24"/>
          <w:szCs w:val="24"/>
        </w:rPr>
        <w:t>Istanbul, Turkey on June 26-27 at Istanbul Technical University</w:t>
      </w:r>
      <w:r w:rsidRPr="00E953D9">
        <w:rPr>
          <w:rFonts w:ascii="Times New Roman" w:hAnsi="Times New Roman"/>
          <w:sz w:val="24"/>
          <w:szCs w:val="24"/>
        </w:rPr>
        <w:t xml:space="preserve">. Please visit the </w:t>
      </w:r>
      <w:r>
        <w:rPr>
          <w:rFonts w:ascii="Times New Roman" w:hAnsi="Times New Roman"/>
          <w:sz w:val="24"/>
          <w:szCs w:val="24"/>
        </w:rPr>
        <w:t>symposium website (</w:t>
      </w:r>
      <w:r w:rsidRPr="00E953D9">
        <w:rPr>
          <w:rFonts w:ascii="Times New Roman" w:hAnsi="Times New Roman"/>
          <w:sz w:val="24"/>
          <w:szCs w:val="24"/>
        </w:rPr>
        <w:t>https://</w:t>
      </w:r>
      <w:r>
        <w:rPr>
          <w:rFonts w:ascii="Times New Roman" w:hAnsi="Times New Roman"/>
          <w:sz w:val="24"/>
          <w:szCs w:val="24"/>
        </w:rPr>
        <w:t>www.</w:t>
      </w:r>
      <w:r w:rsidRPr="00E953D9">
        <w:rPr>
          <w:rFonts w:ascii="Times New Roman" w:hAnsi="Times New Roman"/>
          <w:sz w:val="24"/>
          <w:szCs w:val="24"/>
        </w:rPr>
        <w:t xml:space="preserve">karbondernegi.org/) to find necessary information. If you need any help, please do not hesitate to contact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 xml:space="preserve">st </w:t>
      </w:r>
      <w:r>
        <w:rPr>
          <w:rFonts w:ascii="Times New Roman" w:hAnsi="Times New Roman"/>
          <w:sz w:val="24"/>
          <w:szCs w:val="24"/>
        </w:rPr>
        <w:t xml:space="preserve">AACG Carbon </w:t>
      </w:r>
      <w:r w:rsidRPr="002100AE">
        <w:rPr>
          <w:rFonts w:ascii="Times New Roman" w:hAnsi="Times New Roman"/>
          <w:sz w:val="24"/>
          <w:szCs w:val="24"/>
        </w:rPr>
        <w:t>Symposium co-chairs (</w:t>
      </w:r>
      <w:hyperlink r:id="rId7" w:history="1">
        <w:r w:rsidRPr="002100AE">
          <w:rPr>
            <w:rStyle w:val="Hyperlink"/>
            <w:rFonts w:ascii="Times New Roman" w:hAnsi="Times New Roman"/>
            <w:color w:val="auto"/>
            <w:sz w:val="24"/>
            <w:szCs w:val="24"/>
          </w:rPr>
          <w:t>ferhat@itu.edu.tr</w:t>
        </w:r>
      </w:hyperlink>
      <w:r w:rsidRPr="002100AE">
        <w:rPr>
          <w:rFonts w:ascii="Times New Roman" w:hAnsi="Times New Roman"/>
          <w:sz w:val="24"/>
          <w:szCs w:val="24"/>
        </w:rPr>
        <w:t xml:space="preserve"> and </w:t>
      </w:r>
      <w:hyperlink r:id="rId8" w:history="1">
        <w:r w:rsidR="002100AE" w:rsidRPr="002100AE">
          <w:rPr>
            <w:rStyle w:val="Hyperlink"/>
            <w:rFonts w:ascii="Times New Roman" w:hAnsi="Times New Roman"/>
            <w:color w:val="auto"/>
            <w:sz w:val="24"/>
            <w:szCs w:val="24"/>
          </w:rPr>
          <w:t>sbozbag@ku.edu.tr</w:t>
        </w:r>
      </w:hyperlink>
      <w:r w:rsidRPr="002100AE">
        <w:rPr>
          <w:rFonts w:ascii="Times New Roman" w:hAnsi="Times New Roman"/>
          <w:sz w:val="24"/>
          <w:szCs w:val="24"/>
        </w:rPr>
        <w:t>).</w:t>
      </w:r>
      <w:r w:rsidR="002100AE" w:rsidRPr="002100AE">
        <w:rPr>
          <w:rFonts w:ascii="Times New Roman" w:hAnsi="Times New Roman"/>
          <w:sz w:val="24"/>
          <w:szCs w:val="24"/>
        </w:rPr>
        <w:t xml:space="preserve"> </w:t>
      </w:r>
      <w:r w:rsidR="002100AE">
        <w:rPr>
          <w:rFonts w:ascii="Times New Roman" w:hAnsi="Times New Roman"/>
          <w:sz w:val="24"/>
          <w:szCs w:val="24"/>
        </w:rPr>
        <w:t>Please use 12pt Times New Roman font</w:t>
      </w:r>
      <w:r w:rsidR="009B5317">
        <w:rPr>
          <w:rFonts w:ascii="Times New Roman" w:hAnsi="Times New Roman"/>
          <w:sz w:val="24"/>
          <w:szCs w:val="24"/>
        </w:rPr>
        <w:t xml:space="preserve"> with single space on the main text</w:t>
      </w:r>
      <w:r w:rsidRPr="00040F45">
        <w:rPr>
          <w:rFonts w:ascii="Times New Roman" w:eastAsia="Batang" w:hAnsi="Times New Roman" w:hint="eastAsia"/>
          <w:sz w:val="24"/>
          <w:vertAlign w:val="superscript"/>
          <w:lang w:eastAsia="ko-KR"/>
        </w:rPr>
        <w:t>1</w:t>
      </w:r>
      <w:r>
        <w:rPr>
          <w:rFonts w:ascii="Times New Roman" w:hAnsi="Times New Roman"/>
          <w:sz w:val="24"/>
        </w:rPr>
        <w:t>.</w:t>
      </w:r>
      <w:r w:rsidR="002100AE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Pr="00035AFE">
        <w:rPr>
          <w:rFonts w:ascii="Times New Roman" w:eastAsia="Batang" w:hAnsi="Times New Roman" w:hint="eastAsia"/>
          <w:bCs/>
          <w:sz w:val="24"/>
          <w:szCs w:val="24"/>
          <w:lang w:eastAsia="ko-KR"/>
        </w:rPr>
        <w:t xml:space="preserve">Titles of tables and figures </w:t>
      </w:r>
      <w:r>
        <w:rPr>
          <w:rFonts w:ascii="Times New Roman" w:eastAsia="Batang" w:hAnsi="Times New Roman" w:hint="eastAsia"/>
          <w:bCs/>
          <w:sz w:val="24"/>
          <w:szCs w:val="24"/>
          <w:lang w:eastAsia="ko-KR"/>
        </w:rPr>
        <w:t>are typed in bold (</w:t>
      </w:r>
      <w:r w:rsidRPr="002700A5">
        <w:rPr>
          <w:rFonts w:ascii="Times New Roman" w:eastAsia="Batang" w:hAnsi="Times New Roman" w:hint="eastAsia"/>
          <w:b/>
          <w:bCs/>
          <w:sz w:val="24"/>
          <w:szCs w:val="24"/>
          <w:lang w:eastAsia="ko-KR"/>
        </w:rPr>
        <w:t>Table 1.</w:t>
      </w:r>
      <w:r>
        <w:rPr>
          <w:rFonts w:ascii="Times New Roman" w:eastAsia="Batang" w:hAnsi="Times New Roman" w:hint="eastAsia"/>
          <w:bCs/>
          <w:sz w:val="24"/>
          <w:szCs w:val="24"/>
          <w:lang w:eastAsia="ko-KR"/>
        </w:rPr>
        <w:t xml:space="preserve"> and </w:t>
      </w:r>
      <w:r w:rsidRPr="002700A5">
        <w:rPr>
          <w:rFonts w:ascii="Times New Roman" w:eastAsia="Batang" w:hAnsi="Times New Roman" w:hint="eastAsia"/>
          <w:b/>
          <w:bCs/>
          <w:sz w:val="24"/>
          <w:szCs w:val="24"/>
          <w:lang w:eastAsia="ko-KR"/>
        </w:rPr>
        <w:t>Fig. 1.</w:t>
      </w:r>
      <w:r>
        <w:rPr>
          <w:rFonts w:ascii="Times New Roman" w:eastAsia="Batang" w:hAnsi="Times New Roman" w:hint="eastAsia"/>
          <w:bCs/>
          <w:sz w:val="24"/>
          <w:szCs w:val="24"/>
          <w:lang w:eastAsia="ko-KR"/>
        </w:rPr>
        <w:t xml:space="preserve">). It is preferable to limit the whole number of tables and figures at the maximum of </w:t>
      </w:r>
      <w:r w:rsidR="009445BE">
        <w:rPr>
          <w:rFonts w:ascii="Times New Roman" w:eastAsia="Batang" w:hAnsi="Times New Roman"/>
          <w:bCs/>
          <w:sz w:val="24"/>
          <w:szCs w:val="24"/>
          <w:lang w:eastAsia="ko-KR"/>
        </w:rPr>
        <w:t>two</w:t>
      </w:r>
      <w:r>
        <w:rPr>
          <w:rFonts w:ascii="Times New Roman" w:eastAsia="Batang" w:hAnsi="Times New Roman" w:hint="eastAsia"/>
          <w:bCs/>
          <w:sz w:val="24"/>
          <w:szCs w:val="24"/>
          <w:lang w:eastAsia="ko-KR"/>
        </w:rPr>
        <w:t>.</w:t>
      </w:r>
      <w:r w:rsidR="002100A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</w:p>
    <w:p w:rsidR="000D061D" w:rsidRPr="008D75E9" w:rsidRDefault="000D061D" w:rsidP="002100AE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8D75E9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Please complete this short abstract within </w:t>
      </w:r>
      <w:r w:rsidR="009D7F1D" w:rsidRPr="008D75E9">
        <w:rPr>
          <w:rFonts w:ascii="Times New Roman" w:eastAsia="Batang" w:hAnsi="Times New Roman"/>
          <w:b/>
          <w:sz w:val="24"/>
          <w:szCs w:val="24"/>
          <w:lang w:eastAsia="ko-KR"/>
        </w:rPr>
        <w:t>500 words</w:t>
      </w:r>
      <w:r w:rsidRPr="008D75E9">
        <w:rPr>
          <w:rFonts w:ascii="Times New Roman" w:eastAsia="Batang" w:hAnsi="Times New Roman"/>
          <w:b/>
          <w:sz w:val="24"/>
          <w:szCs w:val="24"/>
          <w:lang w:eastAsia="ko-KR"/>
        </w:rPr>
        <w:t>.</w:t>
      </w:r>
    </w:p>
    <w:p w:rsidR="009D7F1D" w:rsidRDefault="009D7F1D" w:rsidP="002100AE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0D061D" w:rsidRDefault="000D061D" w:rsidP="000D061D">
      <w:pPr>
        <w:rPr>
          <w:rFonts w:eastAsia="Batang"/>
          <w:lang w:eastAsia="ko-KR"/>
        </w:rPr>
      </w:pPr>
    </w:p>
    <w:p w:rsidR="000D061D" w:rsidRDefault="000D061D" w:rsidP="000D061D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hint="eastAsia"/>
          <w:b/>
          <w:sz w:val="24"/>
          <w:szCs w:val="24"/>
          <w:lang w:eastAsia="ko-KR"/>
        </w:rPr>
        <w:t>REFERENCES</w:t>
      </w:r>
    </w:p>
    <w:p w:rsidR="000D061D" w:rsidRPr="00FF3C21" w:rsidRDefault="000D061D" w:rsidP="000D061D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eastAsia="Batang"/>
          <w:lang w:eastAsia="ko-KR"/>
        </w:rPr>
      </w:pPr>
      <w:r w:rsidRPr="00FF3C21">
        <w:rPr>
          <w:rFonts w:ascii="Times New Roman" w:eastAsia="Batang" w:hAnsi="Times New Roman" w:hint="eastAsia"/>
          <w:sz w:val="24"/>
          <w:szCs w:val="24"/>
          <w:lang w:eastAsia="ko-KR"/>
        </w:rPr>
        <w:t>1</w:t>
      </w:r>
      <w:r>
        <w:rPr>
          <w:rFonts w:ascii="Times New Roman" w:eastAsia="Batang" w:hAnsi="Times New Roman" w:hint="eastAsia"/>
          <w:sz w:val="24"/>
          <w:szCs w:val="24"/>
          <w:lang w:eastAsia="ko-KR"/>
        </w:rPr>
        <w:t>.</w:t>
      </w:r>
      <w:r w:rsidRPr="00FF3C21">
        <w:rPr>
          <w:rFonts w:ascii="Times New Roman" w:eastAsia="Batang" w:hAnsi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hint="eastAsia"/>
          <w:sz w:val="24"/>
          <w:szCs w:val="24"/>
          <w:lang w:eastAsia="ko-KR"/>
        </w:rPr>
        <w:t xml:space="preserve">Cornell, A. B., Emerald, C. D. and Hong, G.-D. (2011). </w:t>
      </w:r>
      <w:r>
        <w:rPr>
          <w:rFonts w:ascii="Times New Roman" w:eastAsia="Batang" w:hAnsi="Times New Roman"/>
          <w:sz w:val="24"/>
          <w:szCs w:val="24"/>
          <w:lang w:eastAsia="ko-KR"/>
        </w:rPr>
        <w:t>“</w:t>
      </w:r>
      <w:r>
        <w:rPr>
          <w:rFonts w:ascii="Times New Roman" w:eastAsia="Batang" w:hAnsi="Times New Roman" w:hint="eastAsia"/>
          <w:sz w:val="24"/>
          <w:szCs w:val="24"/>
          <w:lang w:eastAsia="ko-KR"/>
        </w:rPr>
        <w:t>Effect of CO</w:t>
      </w:r>
      <w:r w:rsidRPr="00035AFE">
        <w:rPr>
          <w:rFonts w:ascii="Times New Roman" w:eastAsia="Batang" w:hAnsi="Times New Roman" w:hint="eastAsia"/>
          <w:sz w:val="24"/>
          <w:szCs w:val="24"/>
          <w:vertAlign w:val="subscript"/>
          <w:lang w:eastAsia="ko-KR"/>
        </w:rPr>
        <w:t>2</w:t>
      </w:r>
      <w:r>
        <w:rPr>
          <w:rFonts w:ascii="Times New Roman" w:eastAsia="Batang" w:hAnsi="Times New Roman" w:hint="eastAsia"/>
          <w:sz w:val="24"/>
          <w:szCs w:val="24"/>
          <w:lang w:eastAsia="ko-KR"/>
        </w:rPr>
        <w:t xml:space="preserve"> on global climate change</w:t>
      </w:r>
      <w:r>
        <w:rPr>
          <w:rFonts w:ascii="Times New Roman" w:eastAsia="Batang" w:hAnsi="Times New Roman"/>
          <w:sz w:val="24"/>
          <w:szCs w:val="24"/>
          <w:lang w:eastAsia="ko-KR"/>
        </w:rPr>
        <w:t>”</w:t>
      </w:r>
      <w:r>
        <w:rPr>
          <w:rFonts w:ascii="Times New Roman" w:eastAsia="Batang" w:hAnsi="Times New Roman" w:hint="eastAsia"/>
          <w:sz w:val="24"/>
          <w:szCs w:val="24"/>
          <w:lang w:eastAsia="ko-KR"/>
        </w:rPr>
        <w:t xml:space="preserve">, </w:t>
      </w:r>
      <w:r>
        <w:rPr>
          <w:rFonts w:ascii="Times New Roman" w:eastAsia="Batang" w:hAnsi="Times New Roman" w:hint="eastAsia"/>
          <w:i/>
          <w:sz w:val="24"/>
          <w:szCs w:val="24"/>
          <w:lang w:eastAsia="ko-KR"/>
        </w:rPr>
        <w:t xml:space="preserve">J. </w:t>
      </w:r>
      <w:r w:rsidRPr="00BE40A4">
        <w:rPr>
          <w:rFonts w:ascii="Times New Roman" w:eastAsia="Batang" w:hAnsi="Times New Roman" w:hint="eastAsia"/>
          <w:i/>
          <w:sz w:val="24"/>
          <w:szCs w:val="24"/>
          <w:lang w:eastAsia="ko-KR"/>
        </w:rPr>
        <w:t xml:space="preserve"> </w:t>
      </w:r>
      <w:proofErr w:type="spellStart"/>
      <w:r w:rsidRPr="00BE40A4">
        <w:rPr>
          <w:rFonts w:ascii="Times New Roman" w:eastAsia="Batang" w:hAnsi="Times New Roman" w:hint="eastAsia"/>
          <w:i/>
          <w:sz w:val="24"/>
          <w:szCs w:val="24"/>
          <w:lang w:eastAsia="ko-KR"/>
        </w:rPr>
        <w:t>Env</w:t>
      </w:r>
      <w:proofErr w:type="spellEnd"/>
      <w:r w:rsidRPr="00BE40A4">
        <w:rPr>
          <w:rFonts w:ascii="Times New Roman" w:eastAsia="Batang" w:hAnsi="Times New Roman" w:hint="eastAsia"/>
          <w:i/>
          <w:sz w:val="24"/>
          <w:szCs w:val="24"/>
          <w:lang w:eastAsia="ko-KR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Pr="00BE40A4">
            <w:rPr>
              <w:rFonts w:ascii="Times New Roman" w:eastAsia="Batang" w:hAnsi="Times New Roman" w:hint="eastAsia"/>
              <w:i/>
              <w:sz w:val="24"/>
              <w:szCs w:val="24"/>
              <w:lang w:eastAsia="ko-KR"/>
            </w:rPr>
            <w:t>Eng.</w:t>
          </w:r>
        </w:smartTag>
      </w:smartTag>
      <w:r>
        <w:rPr>
          <w:rFonts w:ascii="Times New Roman" w:eastAsia="Batang" w:hAnsi="Times New Roman" w:hint="eastAsia"/>
          <w:sz w:val="24"/>
          <w:szCs w:val="24"/>
          <w:lang w:eastAsia="ko-KR"/>
        </w:rPr>
        <w:t>, Vol.11(8), p.21-24</w:t>
      </w:r>
      <w:r w:rsidR="00C97D6F">
        <w:rPr>
          <w:rFonts w:ascii="Times New Roman" w:eastAsia="Batang" w:hAnsi="Times New Roman"/>
          <w:sz w:val="24"/>
          <w:szCs w:val="24"/>
          <w:lang w:eastAsia="ko-KR"/>
        </w:rPr>
        <w:t>.</w:t>
      </w:r>
    </w:p>
    <w:p w:rsidR="00567AC7" w:rsidRDefault="00241814"/>
    <w:sectPr w:rsidR="00567AC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814" w:rsidRDefault="00241814" w:rsidP="000D061D">
      <w:r>
        <w:separator/>
      </w:r>
    </w:p>
  </w:endnote>
  <w:endnote w:type="continuationSeparator" w:id="0">
    <w:p w:rsidR="00241814" w:rsidRDefault="00241814" w:rsidP="000D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814" w:rsidRDefault="00241814" w:rsidP="000D061D">
      <w:r>
        <w:separator/>
      </w:r>
    </w:p>
  </w:footnote>
  <w:footnote w:type="continuationSeparator" w:id="0">
    <w:p w:rsidR="00241814" w:rsidRDefault="00241814" w:rsidP="000D0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61D" w:rsidRPr="000D061D" w:rsidRDefault="000D061D" w:rsidP="000D061D">
    <w:pPr>
      <w:pStyle w:val="Header"/>
      <w:jc w:val="center"/>
      <w:rPr>
        <w:rFonts w:ascii="Courier" w:eastAsia="Times New Roman" w:hAnsi="Courier" w:cs="Times New Roman"/>
        <w:noProof/>
        <w:lang w:eastAsia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1D"/>
    <w:rsid w:val="000D061D"/>
    <w:rsid w:val="001A743D"/>
    <w:rsid w:val="002100AE"/>
    <w:rsid w:val="00241814"/>
    <w:rsid w:val="00262404"/>
    <w:rsid w:val="0026562B"/>
    <w:rsid w:val="004C0D39"/>
    <w:rsid w:val="004C6CE7"/>
    <w:rsid w:val="00542CD9"/>
    <w:rsid w:val="00554E94"/>
    <w:rsid w:val="006315F5"/>
    <w:rsid w:val="006F2EFC"/>
    <w:rsid w:val="008D75E9"/>
    <w:rsid w:val="009445BE"/>
    <w:rsid w:val="009B5317"/>
    <w:rsid w:val="009D7F1D"/>
    <w:rsid w:val="00C847D9"/>
    <w:rsid w:val="00C97D6F"/>
    <w:rsid w:val="00E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335E6F01"/>
  <w15:chartTrackingRefBased/>
  <w15:docId w15:val="{094D27EC-233D-40D9-A8BD-08B2B927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61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61D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D061D"/>
  </w:style>
  <w:style w:type="paragraph" w:styleId="Footer">
    <w:name w:val="footer"/>
    <w:basedOn w:val="Normal"/>
    <w:link w:val="FooterChar"/>
    <w:uiPriority w:val="99"/>
    <w:unhideWhenUsed/>
    <w:rsid w:val="000D061D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D061D"/>
  </w:style>
  <w:style w:type="paragraph" w:customStyle="1" w:styleId="Address">
    <w:name w:val="Address"/>
    <w:basedOn w:val="Normal"/>
    <w:rsid w:val="000D061D"/>
    <w:pPr>
      <w:widowControl/>
      <w:autoSpaceDE/>
      <w:autoSpaceDN/>
      <w:adjustRightInd/>
      <w:jc w:val="center"/>
    </w:pPr>
    <w:rPr>
      <w:rFonts w:ascii="Times New Roman" w:eastAsia="Batang" w:hAnsi="Times New Roman"/>
      <w:sz w:val="16"/>
      <w:szCs w:val="16"/>
      <w:lang w:val="en-US" w:eastAsia="ko-KR"/>
    </w:rPr>
  </w:style>
  <w:style w:type="character" w:styleId="Hyperlink">
    <w:name w:val="Hyperlink"/>
    <w:rsid w:val="000D061D"/>
    <w:rPr>
      <w:color w:val="3A4E4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ozbag@ku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erhat@it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aysekaplan@itu.edu.t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sbozbag</dc:creator>
  <cp:keywords/>
  <dc:description/>
  <cp:lastModifiedBy>sbozbag</cp:lastModifiedBy>
  <cp:revision>15</cp:revision>
  <dcterms:created xsi:type="dcterms:W3CDTF">2025-01-22T08:07:00Z</dcterms:created>
  <dcterms:modified xsi:type="dcterms:W3CDTF">2025-01-22T10:39:00Z</dcterms:modified>
</cp:coreProperties>
</file>